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5DB9" w14:textId="2E532065" w:rsidR="00770BB5" w:rsidRPr="00267AB8" w:rsidRDefault="00FC6F47">
      <w:r w:rsidRPr="00267A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A5413" wp14:editId="4F1834CB">
                <wp:simplePos x="0" y="0"/>
                <wp:positionH relativeFrom="column">
                  <wp:posOffset>12700</wp:posOffset>
                </wp:positionH>
                <wp:positionV relativeFrom="paragraph">
                  <wp:posOffset>749935</wp:posOffset>
                </wp:positionV>
                <wp:extent cx="3389630" cy="581025"/>
                <wp:effectExtent l="0" t="0" r="20320" b="666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63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49D91" w14:textId="66D0E788" w:rsidR="00541ACE" w:rsidRPr="003D1609" w:rsidRDefault="009F1106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SimHei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GS-AC0X</w:t>
                            </w:r>
                            <w:r w:rsidR="00FC6F47">
                              <w:rPr>
                                <w:rFonts w:eastAsia="SimHei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5413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1pt;margin-top:59.05pt;width:266.9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" filled="f" stroked="f" strokeweight=".5pt">
                <v:shadow on="t" color="black" opacity="26214f" origin="-.5,-.5" offset=".74836mm,.74836mm"/>
                <v:textbox>
                  <w:txbxContent>
                    <w:p w14:paraId="2D949D91" w14:textId="66D0E788" w:rsidR="00541ACE" w:rsidRPr="003D1609" w:rsidRDefault="009F1106">
                      <w:pPr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eastAsia="SimHei"/>
                          <w:b/>
                          <w:color w:val="000000" w:themeColor="text1"/>
                          <w:sz w:val="52"/>
                          <w:szCs w:val="52"/>
                        </w:rPr>
                        <w:t>GS-AC0X</w:t>
                      </w:r>
                      <w:r w:rsidR="00FC6F47">
                        <w:rPr>
                          <w:rFonts w:eastAsia="SimHei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Series</w:t>
                      </w:r>
                    </w:p>
                  </w:txbxContent>
                </v:textbox>
              </v:shape>
            </w:pict>
          </mc:Fallback>
        </mc:AlternateContent>
      </w:r>
      <w:r w:rsidR="00523DAD" w:rsidRPr="00267AB8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4981C" wp14:editId="460E8899">
                <wp:simplePos x="0" y="0"/>
                <wp:positionH relativeFrom="column">
                  <wp:posOffset>0</wp:posOffset>
                </wp:positionH>
                <wp:positionV relativeFrom="paragraph">
                  <wp:posOffset>1291752</wp:posOffset>
                </wp:positionV>
                <wp:extent cx="3228975" cy="371475"/>
                <wp:effectExtent l="0" t="0" r="0" b="6667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0B32E" w14:textId="77777777" w:rsidR="003D1609" w:rsidRPr="00D81894" w:rsidRDefault="00D64205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SimHe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Networ</w:t>
                            </w:r>
                            <w:r>
                              <w:rPr>
                                <w:rFonts w:eastAsia="SimHe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 w:rsidR="003D1609" w:rsidRPr="00D81894">
                              <w:rPr>
                                <w:rFonts w:eastAsia="SimHe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Access 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981C" id="文本框 13" o:spid="_x0000_s1027" type="#_x0000_t202" style="position:absolute;left:0;text-align:left;margin-left:0;margin-top:101.7pt;width:254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" filled="f" stroked="f" strokeweight=".5pt">
                <v:shadow on="t" color="black" opacity="26214f" origin=",-.5" offset="0,3pt"/>
                <v:textbox>
                  <w:txbxContent>
                    <w:p w14:paraId="3BD0B32E" w14:textId="77777777" w:rsidR="003D1609" w:rsidRPr="00D81894" w:rsidRDefault="00D64205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="SimHei"/>
                          <w:b/>
                          <w:color w:val="000000" w:themeColor="text1"/>
                          <w:sz w:val="28"/>
                          <w:szCs w:val="28"/>
                        </w:rPr>
                        <w:t>Networ</w:t>
                      </w:r>
                      <w:r>
                        <w:rPr>
                          <w:rFonts w:eastAsia="SimHe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 w:rsidR="003D1609" w:rsidRPr="00D81894">
                        <w:rPr>
                          <w:rFonts w:eastAsia="SimHe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Access Controller</w:t>
                      </w:r>
                    </w:p>
                  </w:txbxContent>
                </v:textbox>
              </v:shape>
            </w:pict>
          </mc:Fallback>
        </mc:AlternateContent>
      </w:r>
      <w:r w:rsidR="003D1609" w:rsidRPr="00267AB8">
        <w:rPr>
          <w:noProof/>
        </w:rPr>
        <w:drawing>
          <wp:inline distT="0" distB="0" distL="0" distR="0" wp14:anchorId="6601C960" wp14:editId="6D974CBA">
            <wp:extent cx="5624624" cy="200780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iangye\桌面\未标题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"/>
                    <a:stretch/>
                  </pic:blipFill>
                  <pic:spPr bwMode="auto">
                    <a:xfrm>
                      <a:off x="0" y="0"/>
                      <a:ext cx="5624624" cy="200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06"/>
      </w:tblGrid>
      <w:tr w:rsidR="00D81894" w:rsidRPr="00267AB8" w14:paraId="2A9F3258" w14:textId="77777777" w:rsidTr="0003517B">
        <w:trPr>
          <w:trHeight w:val="2373"/>
        </w:trPr>
        <w:tc>
          <w:tcPr>
            <w:tcW w:w="5211" w:type="dxa"/>
            <w:vAlign w:val="center"/>
          </w:tcPr>
          <w:p w14:paraId="300357BE" w14:textId="41626387" w:rsidR="00ED33F2" w:rsidRPr="0026778C" w:rsidRDefault="009F1106" w:rsidP="00ED33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GS-AC0X</w:t>
            </w:r>
            <w:r w:rsidR="00ED33F2" w:rsidRPr="0026778C">
              <w:rPr>
                <w:rFonts w:cstheme="minorHAnsi"/>
                <w:sz w:val="20"/>
                <w:szCs w:val="20"/>
              </w:rPr>
              <w:t xml:space="preserve"> is a </w:t>
            </w:r>
            <w:r w:rsidR="00ED33F2" w:rsidRPr="0026778C">
              <w:rPr>
                <w:noProof/>
                <w:sz w:val="20"/>
                <w:szCs w:val="20"/>
              </w:rPr>
              <w:t>series</w:t>
            </w:r>
            <w:r w:rsidR="00ED33F2" w:rsidRPr="0026778C">
              <w:rPr>
                <w:rFonts w:cstheme="minorHAnsi"/>
                <w:sz w:val="20"/>
                <w:szCs w:val="20"/>
              </w:rPr>
              <w:t xml:space="preserve"> of powerful and stable access controller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ED33F2" w:rsidRPr="0026778C">
              <w:rPr>
                <w:rFonts w:cstheme="minorHAnsi"/>
                <w:sz w:val="20"/>
                <w:szCs w:val="20"/>
              </w:rPr>
              <w:t xml:space="preserve">, using the logical architecture design. The </w:t>
            </w:r>
            <w:r w:rsidR="00ED33F2" w:rsidRPr="0026778C">
              <w:rPr>
                <w:noProof/>
                <w:sz w:val="20"/>
                <w:szCs w:val="20"/>
              </w:rPr>
              <w:t>uplink and downlink adopt TCP/IP and wiegand communicate respectively.</w:t>
            </w:r>
            <w:r w:rsidR="00ED33F2" w:rsidRPr="0026778C">
              <w:rPr>
                <w:rFonts w:cstheme="minorHAnsi"/>
                <w:sz w:val="20"/>
                <w:szCs w:val="20"/>
              </w:rPr>
              <w:t xml:space="preserve"> Its signal processed with special encryption and can be run offline. Anti-tampering function is also supported.</w:t>
            </w:r>
          </w:p>
        </w:tc>
        <w:tc>
          <w:tcPr>
            <w:tcW w:w="3806" w:type="dxa"/>
          </w:tcPr>
          <w:p w14:paraId="0B49D5E4" w14:textId="5370D44D" w:rsidR="00D81894" w:rsidRPr="00267AB8" w:rsidRDefault="0003517B" w:rsidP="00EA03BA">
            <w:pPr>
              <w:ind w:leftChars="1128" w:left="2369"/>
              <w:rPr>
                <w:color w:val="000000" w:themeColor="text1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2D6C9D6" wp14:editId="634F1BA3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87630</wp:posOffset>
                  </wp:positionV>
                  <wp:extent cx="1885315" cy="1809750"/>
                  <wp:effectExtent l="0" t="0" r="0" b="0"/>
                  <wp:wrapSquare wrapText="bothSides"/>
                  <wp:docPr id="1" name="图片 1" descr="C:\Users\mayining\AppData\Local\Microsoft\Windows\Temporary Internet Files\Content.Word\2800主机效果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yining\AppData\Local\Microsoft\Windows\Temporary Internet Files\Content.Word\2800主机效果图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5" t="7111" r="5901" b="8445"/>
                          <a:stretch/>
                        </pic:blipFill>
                        <pic:spPr bwMode="auto">
                          <a:xfrm>
                            <a:off x="0" y="0"/>
                            <a:ext cx="188531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85B1B62" w14:textId="77777777" w:rsidR="00CE741A" w:rsidRPr="00267AB8" w:rsidRDefault="00CE741A" w:rsidP="00EA03BA">
      <w:pPr>
        <w:pStyle w:val="ListParagraph"/>
        <w:ind w:leftChars="-1" w:left="-2" w:firstLineChars="3" w:firstLine="6"/>
        <w:rPr>
          <w:rFonts w:eastAsia="Microsoft YaHei"/>
          <w:sz w:val="20"/>
          <w:szCs w:val="20"/>
        </w:rPr>
      </w:pPr>
      <w:r w:rsidRPr="00267A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2269DA" wp14:editId="6B43AB3B">
                <wp:simplePos x="0" y="0"/>
                <wp:positionH relativeFrom="column">
                  <wp:posOffset>-83820</wp:posOffset>
                </wp:positionH>
                <wp:positionV relativeFrom="paragraph">
                  <wp:posOffset>61224</wp:posOffset>
                </wp:positionV>
                <wp:extent cx="1581150" cy="257175"/>
                <wp:effectExtent l="0" t="0" r="0" b="666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5539" w14:textId="77777777" w:rsidR="00CE741A" w:rsidRPr="00770BB5" w:rsidRDefault="00CE74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69DA" id="文本框 11" o:spid="_x0000_s1028" type="#_x0000_t202" style="position:absolute;left:0;text-align:left;margin-left:-6.6pt;margin-top:4.8pt;width:124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" filled="f" stroked="f" strokeweight=".5pt">
                <v:shadow on="t" color="black" opacity="26214f" origin=",-.5" offset="0,3pt"/>
                <v:textbox>
                  <w:txbxContent>
                    <w:p w14:paraId="76045539" w14:textId="77777777" w:rsidR="00CE741A" w:rsidRPr="00770BB5" w:rsidRDefault="00CE74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Pr="00267AB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0CEAE0" wp14:editId="709B5157">
                <wp:simplePos x="0" y="0"/>
                <wp:positionH relativeFrom="column">
                  <wp:posOffset>-77099</wp:posOffset>
                </wp:positionH>
                <wp:positionV relativeFrom="paragraph">
                  <wp:posOffset>45085</wp:posOffset>
                </wp:positionV>
                <wp:extent cx="5629275" cy="304800"/>
                <wp:effectExtent l="57150" t="19050" r="66675" b="952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" name="剪去单角的矩形 9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EBEF9" id="组合 3" o:spid="_x0000_s1026" style="position:absolute;margin-left:-6.05pt;margin-top:3.55pt;width:443.25pt;height:24pt;z-index:251680768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">
                <v:line id="直接连接符 8" o:spid="_x0000_s1027" style="position:absolute;visibility:visible;mso-wrap-style:square" from="0,3048" to="5629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" filled="t" fillcolor="#a43d3a" strokecolor="#bc4542 [3045]">
                  <v:shadow on="t" color="black" opacity="22937f" origin=",.5" offset="0,.63889mm"/>
                </v:line>
                <v:shape id="剪去单角的矩形 9" o:spid="_x0000_s1028" style="position:absolute;width:13888;height:3048;visibility:visible;mso-wrap-style:square;v-text-anchor:middle" coordsize="1388853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</w:p>
    <w:p w14:paraId="1A364809" w14:textId="77777777" w:rsidR="00CE741A" w:rsidRPr="00267AB8" w:rsidRDefault="00CE741A" w:rsidP="00EA03BA">
      <w:pPr>
        <w:pStyle w:val="ListParagraph"/>
        <w:ind w:leftChars="-1" w:left="-2" w:firstLineChars="3" w:firstLine="6"/>
        <w:rPr>
          <w:rFonts w:eastAsia="Microsoft YaHei"/>
          <w:sz w:val="20"/>
          <w:szCs w:val="20"/>
        </w:rPr>
      </w:pPr>
    </w:p>
    <w:p w14:paraId="189AD171" w14:textId="5012CA4F" w:rsidR="009B7B0F" w:rsidRPr="0026778C" w:rsidRDefault="009F1106" w:rsidP="009B7B0F">
      <w:pPr>
        <w:pStyle w:val="ListParagraph"/>
        <w:ind w:leftChars="-1" w:left="-2" w:firstLineChars="3" w:firstLine="6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GS-AC01</w:t>
      </w:r>
      <w:r w:rsidR="009B7B0F" w:rsidRPr="0026778C">
        <w:rPr>
          <w:rFonts w:eastAsia="Microsoft YaHei"/>
          <w:sz w:val="20"/>
          <w:szCs w:val="20"/>
        </w:rPr>
        <w:t xml:space="preserve"> Single-door Access Controller </w:t>
      </w:r>
    </w:p>
    <w:p w14:paraId="06619AB2" w14:textId="7AD9F12B" w:rsidR="009B7B0F" w:rsidRPr="0026778C" w:rsidRDefault="009F1106" w:rsidP="009B7B0F">
      <w:pPr>
        <w:pStyle w:val="ListParagraph"/>
        <w:ind w:leftChars="-1" w:left="-2" w:firstLineChars="3" w:firstLine="6"/>
        <w:rPr>
          <w:sz w:val="20"/>
          <w:szCs w:val="20"/>
        </w:rPr>
      </w:pPr>
      <w:r>
        <w:rPr>
          <w:rFonts w:eastAsia="Microsoft YaHei"/>
          <w:sz w:val="20"/>
          <w:szCs w:val="20"/>
        </w:rPr>
        <w:t>GS-AC02</w:t>
      </w:r>
      <w:r w:rsidR="009B7B0F" w:rsidRPr="0026778C">
        <w:rPr>
          <w:rFonts w:eastAsia="Microsoft YaHei"/>
          <w:sz w:val="20"/>
          <w:szCs w:val="20"/>
        </w:rPr>
        <w:t xml:space="preserve"> Double-door Access Controller</w:t>
      </w:r>
    </w:p>
    <w:p w14:paraId="47198A94" w14:textId="580E9672" w:rsidR="009B7B0F" w:rsidRPr="0026778C" w:rsidRDefault="009F1106" w:rsidP="009B7B0F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GS-AC04</w:t>
      </w:r>
      <w:r w:rsidR="009B7B0F" w:rsidRPr="0026778C">
        <w:rPr>
          <w:rFonts w:eastAsia="Microsoft YaHei"/>
          <w:sz w:val="20"/>
          <w:szCs w:val="20"/>
        </w:rPr>
        <w:t xml:space="preserve"> Four-door Access Controller</w:t>
      </w:r>
    </w:p>
    <w:p w14:paraId="30EE55D1" w14:textId="77777777" w:rsidR="009B7B0F" w:rsidRDefault="009B7B0F" w:rsidP="009B7B0F">
      <w:pPr>
        <w:rPr>
          <w:rFonts w:eastAsia="Microsoft YaHei"/>
          <w:szCs w:val="21"/>
        </w:rPr>
      </w:pPr>
    </w:p>
    <w:p w14:paraId="425F135C" w14:textId="77777777" w:rsidR="009B7B0F" w:rsidRDefault="009B7B0F" w:rsidP="009B7B0F">
      <w:pPr>
        <w:rPr>
          <w:rFonts w:eastAsia="Microsoft YaHei"/>
          <w:szCs w:val="21"/>
        </w:rPr>
      </w:pPr>
    </w:p>
    <w:p w14:paraId="5476817E" w14:textId="77777777" w:rsidR="009B7B0F" w:rsidRPr="009B7B0F" w:rsidRDefault="009B7B0F" w:rsidP="009B7B0F">
      <w:pPr>
        <w:rPr>
          <w:rFonts w:eastAsia="Microsoft YaHei"/>
          <w:szCs w:val="21"/>
        </w:rPr>
      </w:pPr>
    </w:p>
    <w:p w14:paraId="68F1951B" w14:textId="77777777" w:rsidR="00350FF6" w:rsidRPr="00267AB8" w:rsidRDefault="00350FF6" w:rsidP="00350FF6">
      <w:pPr>
        <w:pStyle w:val="ListParagraph"/>
        <w:ind w:left="420" w:firstLineChars="0" w:firstLine="0"/>
      </w:pPr>
      <w:r w:rsidRPr="00267AB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8C58C4" wp14:editId="503608E1">
                <wp:simplePos x="0" y="0"/>
                <wp:positionH relativeFrom="column">
                  <wp:posOffset>-59690</wp:posOffset>
                </wp:positionH>
                <wp:positionV relativeFrom="paragraph">
                  <wp:posOffset>-11430</wp:posOffset>
                </wp:positionV>
                <wp:extent cx="5629275" cy="304800"/>
                <wp:effectExtent l="57150" t="19050" r="66675" b="952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" name="剪去单角的矩形 5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0156B" id="组合 6" o:spid="_x0000_s1026" style="position:absolute;margin-left:-4.7pt;margin-top:-.9pt;width:443.25pt;height:24pt;z-index:251660288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">
                <v:line id="直接连接符 4" o:spid="_x0000_s1027" style="position:absolute;visibility:visible;mso-wrap-style:square" from="0,3048" to="5629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" filled="t" fillcolor="#a43d3a" strokecolor="#bc4542 [3045]">
                  <v:shadow on="t" color="black" opacity="22937f" origin=",.5" offset="0,.63889mm"/>
                </v:line>
                <v:shape id="剪去单角的矩形 5" o:spid="_x0000_s1028" style="position:absolute;width:13888;height:3048;visibility:visible;mso-wrap-style:square;v-text-anchor:middle" coordsize="1388853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  <w:r w:rsidRPr="00267A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F89FD" wp14:editId="3D5D781E">
                <wp:simplePos x="0" y="0"/>
                <wp:positionH relativeFrom="column">
                  <wp:posOffset>-60960</wp:posOffset>
                </wp:positionH>
                <wp:positionV relativeFrom="paragraph">
                  <wp:posOffset>9687</wp:posOffset>
                </wp:positionV>
                <wp:extent cx="1581150" cy="257175"/>
                <wp:effectExtent l="0" t="0" r="0" b="666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4442" w14:textId="77777777" w:rsidR="00770BB5" w:rsidRPr="00770BB5" w:rsidRDefault="00CA23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MAIN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89FD" id="文本框 7" o:spid="_x0000_s1029" type="#_x0000_t202" style="position:absolute;left:0;text-align:left;margin-left:-4.8pt;margin-top:.75pt;width:12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" filled="f" stroked="f" strokeweight=".5pt">
                <v:shadow on="t" color="black" opacity="26214f" origin=",-.5" offset="0,3pt"/>
                <v:textbox>
                  <w:txbxContent>
                    <w:p w14:paraId="681A4442" w14:textId="77777777" w:rsidR="00770BB5" w:rsidRPr="00770BB5" w:rsidRDefault="00CA23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MAIN FEATURES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16F21975" w14:textId="77777777" w:rsidR="00350FF6" w:rsidRPr="00267AB8" w:rsidRDefault="00350FF6" w:rsidP="00350FF6">
      <w:pPr>
        <w:pStyle w:val="ListParagraph"/>
        <w:ind w:left="420" w:firstLineChars="0" w:firstLine="0"/>
      </w:pPr>
    </w:p>
    <w:p w14:paraId="60C75F84" w14:textId="77777777" w:rsidR="00350FF6" w:rsidRPr="00267AB8" w:rsidRDefault="00350FF6" w:rsidP="00CA231A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  <w:sectPr w:rsidR="00350FF6" w:rsidRPr="00267AB8" w:rsidSect="00655B45">
          <w:headerReference w:type="default" r:id="rId10"/>
          <w:footerReference w:type="default" r:id="rId11"/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5BA825C4" w14:textId="77777777" w:rsidR="00CA231A" w:rsidRPr="00267AB8" w:rsidRDefault="00CA231A" w:rsidP="003E14A3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 xml:space="preserve">32-bit high-speed </w:t>
      </w:r>
      <w:r w:rsidR="00B937C6" w:rsidRPr="00267AB8">
        <w:rPr>
          <w:sz w:val="20"/>
          <w:szCs w:val="20"/>
        </w:rPr>
        <w:t>processor</w:t>
      </w:r>
    </w:p>
    <w:p w14:paraId="5CBDAFBC" w14:textId="77777777" w:rsidR="00CA231A" w:rsidRPr="00267AB8" w:rsidRDefault="00CA231A" w:rsidP="003E14A3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 xml:space="preserve">TCP/IP network communication, with self-adaptive network interface. The communication data is encrypted </w:t>
      </w:r>
      <w:r w:rsidR="00DE073F" w:rsidRPr="00267AB8">
        <w:rPr>
          <w:sz w:val="20"/>
          <w:szCs w:val="20"/>
        </w:rPr>
        <w:t>to ensure information security</w:t>
      </w:r>
    </w:p>
    <w:p w14:paraId="740BAFD6" w14:textId="77777777" w:rsidR="009D08FC" w:rsidRPr="00267AB8" w:rsidRDefault="009D08FC" w:rsidP="009D08FC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>Supports Wiegand interface for accessing card reader. Wiegand interface supports W26/ W34 and is seamlessly compatib</w:t>
      </w:r>
      <w:r w:rsidR="00B937C6" w:rsidRPr="00267AB8">
        <w:rPr>
          <w:sz w:val="20"/>
          <w:szCs w:val="20"/>
        </w:rPr>
        <w:t>le with third-party card reader</w:t>
      </w:r>
    </w:p>
    <w:p w14:paraId="7F659E33" w14:textId="0A1BBA30" w:rsidR="009D08FC" w:rsidRPr="00267AB8" w:rsidRDefault="009B7B0F" w:rsidP="009D08FC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>
        <w:rPr>
          <w:sz w:val="20"/>
          <w:szCs w:val="20"/>
        </w:rPr>
        <w:t>Massive storage with 10</w:t>
      </w:r>
      <w:r>
        <w:rPr>
          <w:rFonts w:hint="eastAsia"/>
          <w:sz w:val="20"/>
          <w:szCs w:val="20"/>
        </w:rPr>
        <w:t xml:space="preserve">, 000 </w:t>
      </w:r>
      <w:r w:rsidR="009D08FC" w:rsidRPr="00267AB8">
        <w:rPr>
          <w:sz w:val="20"/>
          <w:szCs w:val="20"/>
        </w:rPr>
        <w:t>cards information and 5</w:t>
      </w:r>
      <w:r>
        <w:rPr>
          <w:sz w:val="20"/>
          <w:szCs w:val="20"/>
        </w:rPr>
        <w:t>0</w:t>
      </w:r>
      <w:r>
        <w:rPr>
          <w:rFonts w:hint="eastAsia"/>
          <w:sz w:val="20"/>
          <w:szCs w:val="20"/>
        </w:rPr>
        <w:t xml:space="preserve">,000 </w:t>
      </w:r>
      <w:r w:rsidR="00B937C6" w:rsidRPr="00267AB8">
        <w:rPr>
          <w:sz w:val="20"/>
          <w:szCs w:val="20"/>
        </w:rPr>
        <w:t>card swiping records</w:t>
      </w:r>
    </w:p>
    <w:p w14:paraId="7872F54C" w14:textId="77777777" w:rsidR="009D08FC" w:rsidRPr="00267AB8" w:rsidRDefault="009D08FC" w:rsidP="009D08FC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 xml:space="preserve">Supports first card function, super card and </w:t>
      </w:r>
      <w:r w:rsidRPr="00267AB8">
        <w:rPr>
          <w:sz w:val="20"/>
          <w:szCs w:val="20"/>
        </w:rPr>
        <w:t xml:space="preserve">super password function, online upgrade function and online remote control of the </w:t>
      </w:r>
      <w:r w:rsidR="00B937C6" w:rsidRPr="00267AB8">
        <w:rPr>
          <w:sz w:val="20"/>
          <w:szCs w:val="20"/>
        </w:rPr>
        <w:t>doors</w:t>
      </w:r>
    </w:p>
    <w:p w14:paraId="6D395EAA" w14:textId="77777777" w:rsidR="009D08FC" w:rsidRPr="00267AB8" w:rsidRDefault="009D08FC" w:rsidP="009D08FC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 w:rsidRPr="00267AB8">
        <w:rPr>
          <w:sz w:val="20"/>
          <w:szCs w:val="20"/>
        </w:rPr>
        <w:t>Supports various card types such as normal/ disabled/blacklist/patrol/visitor/</w:t>
      </w:r>
      <w:r w:rsidR="00B937C6" w:rsidRPr="00267AB8">
        <w:rPr>
          <w:sz w:val="20"/>
          <w:szCs w:val="20"/>
        </w:rPr>
        <w:t>duress/ super card, etc.</w:t>
      </w:r>
    </w:p>
    <w:p w14:paraId="4CF19BEA" w14:textId="4EB726E4" w:rsidR="00CA231A" w:rsidRPr="00267AB8" w:rsidRDefault="00CA231A" w:rsidP="00412A15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>Support</w:t>
      </w:r>
      <w:r w:rsidR="00725034" w:rsidRPr="00267AB8">
        <w:rPr>
          <w:sz w:val="20"/>
          <w:szCs w:val="20"/>
        </w:rPr>
        <w:t>s</w:t>
      </w:r>
      <w:r w:rsidRPr="00267AB8">
        <w:rPr>
          <w:sz w:val="20"/>
          <w:szCs w:val="20"/>
        </w:rPr>
        <w:t xml:space="preserve"> tamper-proof alarm for card reader, </w:t>
      </w:r>
      <w:r w:rsidR="00725034" w:rsidRPr="00267AB8">
        <w:rPr>
          <w:sz w:val="20"/>
          <w:szCs w:val="20"/>
        </w:rPr>
        <w:t>u</w:t>
      </w:r>
      <w:r w:rsidR="009B7B0F">
        <w:rPr>
          <w:sz w:val="20"/>
          <w:szCs w:val="20"/>
        </w:rPr>
        <w:t>n</w:t>
      </w:r>
      <w:r w:rsidR="00725034" w:rsidRPr="00267AB8">
        <w:rPr>
          <w:sz w:val="20"/>
          <w:szCs w:val="20"/>
        </w:rPr>
        <w:t>s</w:t>
      </w:r>
      <w:r w:rsidRPr="00267AB8">
        <w:rPr>
          <w:sz w:val="20"/>
          <w:szCs w:val="20"/>
        </w:rPr>
        <w:t>ecured</w:t>
      </w:r>
      <w:r w:rsidR="00725034" w:rsidRPr="00267AB8">
        <w:rPr>
          <w:sz w:val="20"/>
          <w:szCs w:val="20"/>
        </w:rPr>
        <w:t xml:space="preserve"> door alarm</w:t>
      </w:r>
      <w:r w:rsidRPr="00267AB8">
        <w:rPr>
          <w:sz w:val="20"/>
          <w:szCs w:val="20"/>
        </w:rPr>
        <w:t>, force</w:t>
      </w:r>
      <w:r w:rsidR="00725034" w:rsidRPr="00267AB8">
        <w:rPr>
          <w:sz w:val="20"/>
          <w:szCs w:val="20"/>
        </w:rPr>
        <w:t>d entry</w:t>
      </w:r>
      <w:r w:rsidRPr="00267AB8">
        <w:rPr>
          <w:sz w:val="20"/>
          <w:szCs w:val="20"/>
        </w:rPr>
        <w:t xml:space="preserve"> door alarm, alarm for door opening timeout, duress </w:t>
      </w:r>
      <w:r w:rsidR="00D64205" w:rsidRPr="00267AB8">
        <w:rPr>
          <w:sz w:val="20"/>
          <w:szCs w:val="20"/>
        </w:rPr>
        <w:t>alarm, and ala</w:t>
      </w:r>
      <w:r w:rsidRPr="00267AB8">
        <w:rPr>
          <w:sz w:val="20"/>
          <w:szCs w:val="20"/>
        </w:rPr>
        <w:t xml:space="preserve">rm for </w:t>
      </w:r>
      <w:r w:rsidR="00725034" w:rsidRPr="00267AB8">
        <w:rPr>
          <w:sz w:val="20"/>
          <w:szCs w:val="20"/>
        </w:rPr>
        <w:t xml:space="preserve">invalid </w:t>
      </w:r>
      <w:r w:rsidRPr="00267AB8">
        <w:rPr>
          <w:sz w:val="20"/>
          <w:szCs w:val="20"/>
        </w:rPr>
        <w:t>card swiping attempts</w:t>
      </w:r>
      <w:r w:rsidR="001D200C" w:rsidRPr="00267AB8">
        <w:rPr>
          <w:sz w:val="20"/>
          <w:szCs w:val="20"/>
        </w:rPr>
        <w:t xml:space="preserve"> alarm</w:t>
      </w:r>
      <w:r w:rsidR="00412A15" w:rsidRPr="00267AB8">
        <w:rPr>
          <w:sz w:val="20"/>
          <w:szCs w:val="20"/>
        </w:rPr>
        <w:t>, case in alarm and restore, insufficient storage alarm for off</w:t>
      </w:r>
      <w:r w:rsidR="00B937C6" w:rsidRPr="00267AB8">
        <w:rPr>
          <w:sz w:val="20"/>
          <w:szCs w:val="20"/>
        </w:rPr>
        <w:t xml:space="preserve">line </w:t>
      </w:r>
      <w:r w:rsidR="00B937C6" w:rsidRPr="00267AB8">
        <w:rPr>
          <w:sz w:val="20"/>
          <w:szCs w:val="20"/>
        </w:rPr>
        <w:lastRenderedPageBreak/>
        <w:t>event, network break alarm</w:t>
      </w:r>
    </w:p>
    <w:p w14:paraId="6BF73918" w14:textId="77777777" w:rsidR="00E4177E" w:rsidRPr="00267AB8" w:rsidRDefault="00E4177E" w:rsidP="00E4177E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>The recognition and storage of card number with maximum 20 digits</w:t>
      </w:r>
    </w:p>
    <w:p w14:paraId="06564CCD" w14:textId="77777777" w:rsidR="00E4177E" w:rsidRPr="00267AB8" w:rsidRDefault="00412A15" w:rsidP="00412A15">
      <w:pPr>
        <w:pStyle w:val="ListParagraph"/>
        <w:numPr>
          <w:ilvl w:val="0"/>
          <w:numId w:val="3"/>
        </w:numPr>
        <w:ind w:firstLineChars="0"/>
        <w:jc w:val="left"/>
        <w:rPr>
          <w:sz w:val="20"/>
          <w:szCs w:val="20"/>
        </w:rPr>
      </w:pPr>
      <w:r w:rsidRPr="00267AB8">
        <w:rPr>
          <w:sz w:val="20"/>
          <w:szCs w:val="20"/>
        </w:rPr>
        <w:t>Support</w:t>
      </w:r>
      <w:r w:rsidR="00ED33F2" w:rsidRPr="00267AB8">
        <w:rPr>
          <w:sz w:val="20"/>
          <w:szCs w:val="20"/>
        </w:rPr>
        <w:t>s</w:t>
      </w:r>
      <w:r w:rsidRPr="00267AB8">
        <w:rPr>
          <w:sz w:val="20"/>
          <w:szCs w:val="20"/>
        </w:rPr>
        <w:t xml:space="preserve"> online and offline operating mode;</w:t>
      </w:r>
    </w:p>
    <w:p w14:paraId="37CD0A59" w14:textId="77777777" w:rsidR="00412A15" w:rsidRPr="00267AB8" w:rsidRDefault="00412A15" w:rsidP="00412A15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 w:rsidRPr="00267AB8">
        <w:rPr>
          <w:sz w:val="20"/>
          <w:szCs w:val="20"/>
        </w:rPr>
        <w:t xml:space="preserve">Supports time synchronization via </w:t>
      </w:r>
      <w:r w:rsidR="00B937C6" w:rsidRPr="00267AB8">
        <w:rPr>
          <w:sz w:val="20"/>
          <w:szCs w:val="20"/>
        </w:rPr>
        <w:t>NTP, manual or automatic method</w:t>
      </w:r>
    </w:p>
    <w:p w14:paraId="5012C2CF" w14:textId="77777777" w:rsidR="00412A15" w:rsidRPr="00267AB8" w:rsidRDefault="00412A15" w:rsidP="00412A15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 w:rsidRPr="00267AB8">
        <w:rPr>
          <w:sz w:val="20"/>
          <w:szCs w:val="20"/>
        </w:rPr>
        <w:t xml:space="preserve">Watchdog for </w:t>
      </w:r>
      <w:r w:rsidR="00B937C6" w:rsidRPr="00267AB8">
        <w:rPr>
          <w:sz w:val="20"/>
          <w:szCs w:val="20"/>
        </w:rPr>
        <w:t xml:space="preserve">device running status </w:t>
      </w:r>
      <w:r w:rsidR="00B937C6" w:rsidRPr="00267AB8">
        <w:rPr>
          <w:sz w:val="20"/>
          <w:szCs w:val="20"/>
        </w:rPr>
        <w:t>detection</w:t>
      </w:r>
    </w:p>
    <w:p w14:paraId="7AC86E2A" w14:textId="77777777" w:rsidR="00412A15" w:rsidRPr="00267AB8" w:rsidRDefault="00412A15" w:rsidP="00412A15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 w:rsidRPr="00267AB8">
        <w:rPr>
          <w:sz w:val="20"/>
          <w:szCs w:val="20"/>
        </w:rPr>
        <w:t>Data can be permanently saved when the a</w:t>
      </w:r>
      <w:r w:rsidR="00B937C6" w:rsidRPr="00267AB8">
        <w:rPr>
          <w:sz w:val="20"/>
          <w:szCs w:val="20"/>
        </w:rPr>
        <w:t>ccess controller is powered off</w:t>
      </w:r>
    </w:p>
    <w:p w14:paraId="763741D5" w14:textId="6A2FFC92" w:rsidR="0081554D" w:rsidRPr="00267AB8" w:rsidRDefault="009F1106" w:rsidP="00412A15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>
        <w:rPr>
          <w:sz w:val="20"/>
          <w:szCs w:val="20"/>
        </w:rPr>
        <w:t>UL Listed</w:t>
      </w:r>
    </w:p>
    <w:p w14:paraId="40E57CE5" w14:textId="35668E22" w:rsidR="0081554D" w:rsidRPr="00267AB8" w:rsidRDefault="0081554D" w:rsidP="0081554D">
      <w:pPr>
        <w:pStyle w:val="ListParagraph"/>
        <w:numPr>
          <w:ilvl w:val="0"/>
          <w:numId w:val="3"/>
        </w:numPr>
        <w:ind w:firstLineChars="0"/>
        <w:rPr>
          <w:sz w:val="20"/>
          <w:szCs w:val="20"/>
        </w:rPr>
      </w:pPr>
      <w:r w:rsidRPr="00267AB8">
        <w:rPr>
          <w:sz w:val="20"/>
          <w:szCs w:val="20"/>
        </w:rPr>
        <w:t xml:space="preserve">High/low temperature resistant </w:t>
      </w:r>
      <w:proofErr w:type="gramStart"/>
      <w:r w:rsidRPr="00267AB8">
        <w:rPr>
          <w:sz w:val="20"/>
          <w:szCs w:val="20"/>
        </w:rPr>
        <w:t>design(</w:t>
      </w:r>
      <w:proofErr w:type="gramEnd"/>
      <w:r w:rsidRPr="00267AB8">
        <w:rPr>
          <w:sz w:val="20"/>
          <w:szCs w:val="20"/>
        </w:rPr>
        <w:t>-20</w:t>
      </w:r>
      <w:r w:rsidR="009B7B0F" w:rsidRPr="009B7B0F">
        <w:rPr>
          <w:rFonts w:eastAsia="SimSun" w:cs="SimSun"/>
          <w:sz w:val="20"/>
          <w:szCs w:val="20"/>
        </w:rPr>
        <w:t>°C</w:t>
      </w:r>
      <w:r w:rsidR="009B7B0F">
        <w:rPr>
          <w:rFonts w:ascii="SimSun" w:eastAsia="SimSun" w:hAnsi="SimSun" w:cs="SimSun" w:hint="eastAsia"/>
          <w:sz w:val="20"/>
          <w:szCs w:val="20"/>
        </w:rPr>
        <w:t xml:space="preserve"> </w:t>
      </w:r>
      <w:r w:rsidR="00B937C6" w:rsidRPr="00267AB8">
        <w:rPr>
          <w:sz w:val="20"/>
          <w:szCs w:val="20"/>
        </w:rPr>
        <w:t>to</w:t>
      </w:r>
      <w:r w:rsidR="009B7B0F">
        <w:rPr>
          <w:rFonts w:hint="eastAsia"/>
          <w:sz w:val="20"/>
          <w:szCs w:val="20"/>
        </w:rPr>
        <w:t xml:space="preserve"> + </w:t>
      </w:r>
      <w:r w:rsidRPr="00267AB8">
        <w:rPr>
          <w:sz w:val="20"/>
          <w:szCs w:val="20"/>
        </w:rPr>
        <w:t>65</w:t>
      </w:r>
      <w:r w:rsidR="009B7B0F" w:rsidRPr="009B7B0F">
        <w:rPr>
          <w:rFonts w:eastAsia="SimSun" w:cs="SimSun"/>
          <w:sz w:val="20"/>
          <w:szCs w:val="20"/>
        </w:rPr>
        <w:t>°C</w:t>
      </w:r>
      <w:r w:rsidR="00B937C6" w:rsidRPr="00267AB8">
        <w:rPr>
          <w:sz w:val="20"/>
          <w:szCs w:val="20"/>
        </w:rPr>
        <w:t>)</w:t>
      </w:r>
    </w:p>
    <w:p w14:paraId="3EF5220D" w14:textId="42AE805C" w:rsidR="009F1106" w:rsidRPr="00267AB8" w:rsidRDefault="009F1106">
      <w:pPr>
        <w:sectPr w:rsidR="009F1106" w:rsidRPr="00267AB8" w:rsidSect="00FB44AB">
          <w:headerReference w:type="default" r:id="rId13"/>
          <w:type w:val="continuous"/>
          <w:pgSz w:w="11906" w:h="16838"/>
          <w:pgMar w:top="1440" w:right="1800" w:bottom="1440" w:left="1800" w:header="851" w:footer="992" w:gutter="0"/>
          <w:cols w:num="2" w:space="210"/>
          <w:titlePg/>
          <w:docGrid w:type="lines" w:linePitch="312"/>
        </w:sectPr>
      </w:pPr>
    </w:p>
    <w:p w14:paraId="5D2823CA" w14:textId="77777777" w:rsidR="00CA231A" w:rsidRPr="00267AB8" w:rsidRDefault="00B937C6" w:rsidP="00053F84">
      <w:pPr>
        <w:spacing w:beforeLines="100" w:before="312"/>
        <w:rPr>
          <w:b/>
          <w:sz w:val="18"/>
          <w:szCs w:val="18"/>
        </w:rPr>
      </w:pPr>
      <w:r w:rsidRPr="00267AB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D5DC22" wp14:editId="386AD7E6">
                <wp:simplePos x="0" y="0"/>
                <wp:positionH relativeFrom="column">
                  <wp:posOffset>-198120</wp:posOffset>
                </wp:positionH>
                <wp:positionV relativeFrom="paragraph">
                  <wp:posOffset>387985</wp:posOffset>
                </wp:positionV>
                <wp:extent cx="5629275" cy="304800"/>
                <wp:effectExtent l="57150" t="19050" r="66675" b="952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0" name="直接连接符 20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" name="剪去单角的矩形 21"/>
                        <wps:cNvSpPr/>
                        <wps:spPr>
                          <a:xfrm>
                            <a:off x="0" y="0"/>
                            <a:ext cx="1337094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48871" id="组合 19" o:spid="_x0000_s1026" style="position:absolute;margin-left:-15.6pt;margin-top:30.55pt;width:443.25pt;height:24pt;z-index:251671552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">
                <v:line id="直接连接符 20" o:spid="_x0000_s1027" style="position:absolute;visibility:visible;mso-wrap-style:square" from="0,3048" to="5629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" filled="t" fillcolor="#a43d3a" strokecolor="#bc4542 [3045]">
                  <v:shadow on="t" color="black" opacity="22937f" origin=",.5" offset="0,.63889mm"/>
                </v:line>
                <v:shape id="剪去单角的矩形 21" o:spid="_x0000_s1028" style="position:absolute;width:13370;height:3048;visibility:visible;mso-wrap-style:square;v-text-anchor:middle" coordsize="133709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" path="m,l1286293,r50801,50801l1337094,304800,,304800,,xe" filled="f" strokecolor="#bc4542 [3045]">
                  <v:shadow on="t" color="black" opacity="22937f" origin=",.5" offset="0,.63889mm"/>
                  <v:path arrowok="t" o:connecttype="custom" o:connectlocs="0,0;1286293,0;1337094,50801;1337094,304800;0,304800;0,0" o:connectangles="0,0,0,0,0,0"/>
                </v:shape>
              </v:group>
            </w:pict>
          </mc:Fallback>
        </mc:AlternateContent>
      </w:r>
      <w:r w:rsidRPr="00267AB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E95A55" wp14:editId="143B6F89">
                <wp:simplePos x="0" y="0"/>
                <wp:positionH relativeFrom="column">
                  <wp:posOffset>-112395</wp:posOffset>
                </wp:positionH>
                <wp:positionV relativeFrom="paragraph">
                  <wp:posOffset>388620</wp:posOffset>
                </wp:positionV>
                <wp:extent cx="1379855" cy="257175"/>
                <wp:effectExtent l="0" t="0" r="0" b="666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9C8F8" w14:textId="0EBFF633" w:rsidR="00BF70F4" w:rsidRPr="00770BB5" w:rsidRDefault="00BF70F4" w:rsidP="00BF70F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SPECIFICATION</w:t>
                            </w:r>
                            <w:r w:rsidR="003904C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5A55" id="文本框 22" o:spid="_x0000_s1030" type="#_x0000_t202" style="position:absolute;left:0;text-align:left;margin-left:-8.85pt;margin-top:30.6pt;width:108.6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" filled="f" stroked="f" strokeweight=".5pt">
                <v:shadow on="t" color="black" opacity="26214f" origin=",-.5" offset="0,3pt"/>
                <v:textbox>
                  <w:txbxContent>
                    <w:p w14:paraId="2FF9C8F8" w14:textId="0EBFF633" w:rsidR="00BF70F4" w:rsidRPr="00770BB5" w:rsidRDefault="00BF70F4" w:rsidP="00BF70F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SPECIFICATION</w:t>
                      </w:r>
                      <w:r w:rsidR="003904C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7F1D8C4" w14:textId="77777777" w:rsidR="00B937C6" w:rsidRPr="00267AB8" w:rsidRDefault="00B937C6" w:rsidP="00053F84">
      <w:pPr>
        <w:spacing w:beforeLines="100" w:before="312"/>
        <w:rPr>
          <w:b/>
          <w:sz w:val="18"/>
          <w:szCs w:val="18"/>
        </w:rPr>
      </w:pPr>
    </w:p>
    <w:tbl>
      <w:tblPr>
        <w:tblW w:w="52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97"/>
        <w:gridCol w:w="2150"/>
        <w:gridCol w:w="2202"/>
        <w:gridCol w:w="2301"/>
      </w:tblGrid>
      <w:tr w:rsidR="00CC5FF8" w:rsidRPr="00267AB8" w14:paraId="62E406AB" w14:textId="77777777" w:rsidTr="0062153A">
        <w:trPr>
          <w:trHeight w:val="23"/>
          <w:tblHeader/>
          <w:jc w:val="center"/>
        </w:trPr>
        <w:tc>
          <w:tcPr>
            <w:tcW w:w="1154" w:type="pct"/>
            <w:shd w:val="clear" w:color="auto" w:fill="A43D3A"/>
            <w:vAlign w:val="center"/>
          </w:tcPr>
          <w:p w14:paraId="4415D5FB" w14:textId="77777777" w:rsidR="00CC5FF8" w:rsidRPr="00267AB8" w:rsidRDefault="00CC5FF8" w:rsidP="00D64205">
            <w:pPr>
              <w:widowControl/>
              <w:ind w:right="240"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267AB8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Model</w:t>
            </w:r>
          </w:p>
        </w:tc>
        <w:tc>
          <w:tcPr>
            <w:tcW w:w="1243" w:type="pct"/>
            <w:shd w:val="clear" w:color="auto" w:fill="A43D3A"/>
            <w:vAlign w:val="center"/>
          </w:tcPr>
          <w:p w14:paraId="14BEE4EA" w14:textId="752EE2E0" w:rsidR="00CC5FF8" w:rsidRPr="00267AB8" w:rsidRDefault="008F18CD" w:rsidP="00053F84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GS-AC01</w:t>
            </w:r>
          </w:p>
        </w:tc>
        <w:tc>
          <w:tcPr>
            <w:tcW w:w="1273" w:type="pct"/>
            <w:shd w:val="clear" w:color="auto" w:fill="A43D3A"/>
            <w:vAlign w:val="center"/>
          </w:tcPr>
          <w:p w14:paraId="7A60999B" w14:textId="1E1EEAB4" w:rsidR="00CC5FF8" w:rsidRPr="00267AB8" w:rsidRDefault="008F18CD" w:rsidP="00053F84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GS-AC02</w:t>
            </w:r>
          </w:p>
        </w:tc>
        <w:tc>
          <w:tcPr>
            <w:tcW w:w="1330" w:type="pct"/>
            <w:shd w:val="clear" w:color="auto" w:fill="A43D3A"/>
            <w:vAlign w:val="center"/>
          </w:tcPr>
          <w:p w14:paraId="66F1BCC7" w14:textId="79B23E73" w:rsidR="00CC5FF8" w:rsidRPr="00267AB8" w:rsidRDefault="008F18CD" w:rsidP="00053F84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GS-AC04</w:t>
            </w:r>
          </w:p>
        </w:tc>
      </w:tr>
      <w:tr w:rsidR="00053F84" w:rsidRPr="0026778C" w14:paraId="7A566B99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60E0A8EF" w14:textId="77777777" w:rsidR="00053F84" w:rsidRPr="0026778C" w:rsidRDefault="00053F84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Working Voltage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25BDB85C" w14:textId="77777777" w:rsidR="00053F84" w:rsidRPr="0026778C" w:rsidRDefault="00053F84" w:rsidP="00053F84">
            <w:pPr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DC 12V</w:t>
            </w:r>
          </w:p>
        </w:tc>
      </w:tr>
      <w:tr w:rsidR="007B0921" w:rsidRPr="007E0184" w14:paraId="5EF94AC8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3375AF17" w14:textId="77777777" w:rsidR="007B0921" w:rsidRDefault="007B0921" w:rsidP="006B072A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P</w:t>
            </w:r>
            <w:r>
              <w:rPr>
                <w:b/>
                <w:color w:val="000000"/>
                <w:sz w:val="20"/>
                <w:szCs w:val="20"/>
              </w:rPr>
              <w:t xml:space="preserve">ower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D</w:t>
            </w:r>
            <w:r w:rsidRPr="00F1033F">
              <w:rPr>
                <w:b/>
                <w:color w:val="000000"/>
                <w:sz w:val="20"/>
                <w:szCs w:val="20"/>
              </w:rPr>
              <w:t>issipation</w:t>
            </w:r>
          </w:p>
          <w:p w14:paraId="44CAD8C0" w14:textId="77777777" w:rsidR="007B0921" w:rsidRPr="00D64205" w:rsidRDefault="007B0921" w:rsidP="006B072A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(with Load)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34EA1DF5" w14:textId="77777777" w:rsidR="007B0921" w:rsidRPr="007E0184" w:rsidRDefault="007B0921" w:rsidP="006B072A">
            <w:pPr>
              <w:rPr>
                <w:sz w:val="20"/>
                <w:szCs w:val="20"/>
              </w:rPr>
            </w:pPr>
            <w:r w:rsidRPr="0028783A">
              <w:rPr>
                <w:rFonts w:eastAsia="SimHei" w:cstheme="minorHAnsi"/>
                <w:kern w:val="0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50W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48C228A" w14:textId="77777777" w:rsidR="007B0921" w:rsidRPr="00365B9F" w:rsidRDefault="007B0921" w:rsidP="006B072A">
            <w:pPr>
              <w:rPr>
                <w:sz w:val="20"/>
                <w:szCs w:val="20"/>
              </w:rPr>
            </w:pPr>
            <w:r w:rsidRPr="0028783A">
              <w:rPr>
                <w:rFonts w:eastAsia="SimHei" w:cstheme="minorHAnsi"/>
                <w:kern w:val="0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100W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5F15B623" w14:textId="77777777" w:rsidR="007B0921" w:rsidRPr="00984902" w:rsidRDefault="007B0921" w:rsidP="006B072A">
            <w:pPr>
              <w:jc w:val="left"/>
              <w:rPr>
                <w:sz w:val="20"/>
                <w:szCs w:val="20"/>
              </w:rPr>
            </w:pPr>
            <w:r w:rsidRPr="0028783A">
              <w:rPr>
                <w:rFonts w:eastAsia="SimHei" w:cstheme="minorHAnsi"/>
                <w:kern w:val="0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100W</w:t>
            </w:r>
          </w:p>
        </w:tc>
      </w:tr>
      <w:tr w:rsidR="00053F84" w:rsidRPr="0026778C" w14:paraId="55186166" w14:textId="77777777" w:rsidTr="0062153A">
        <w:trPr>
          <w:trHeight w:val="332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606AC60A" w14:textId="77777777" w:rsidR="00053F84" w:rsidRPr="0026778C" w:rsidRDefault="00053F84" w:rsidP="00D64205">
            <w:pPr>
              <w:jc w:val="left"/>
              <w:rPr>
                <w:rFonts w:eastAsia="Microsoft YaHei"/>
                <w:b/>
                <w:color w:val="000000"/>
                <w:sz w:val="20"/>
                <w:szCs w:val="20"/>
              </w:rPr>
            </w:pPr>
            <w:r w:rsidRPr="0026778C">
              <w:rPr>
                <w:rFonts w:eastAsia="Microsoft YaHei"/>
                <w:b/>
                <w:color w:val="000000"/>
                <w:sz w:val="20"/>
                <w:szCs w:val="20"/>
              </w:rPr>
              <w:t>Power consumption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7B3C5867" w14:textId="7C6ECD48" w:rsidR="00053F84" w:rsidRPr="0026778C" w:rsidRDefault="00053F84" w:rsidP="0026778C">
            <w:pPr>
              <w:adjustRightInd w:val="0"/>
              <w:snapToGrid w:val="0"/>
              <w:jc w:val="left"/>
              <w:rPr>
                <w:rFonts w:eastAsia="Microsoft YaHei"/>
                <w:sz w:val="20"/>
                <w:szCs w:val="20"/>
              </w:rPr>
            </w:pPr>
            <w:r w:rsidRPr="0026778C">
              <w:rPr>
                <w:rFonts w:eastAsia="Microsoft YaHei"/>
                <w:sz w:val="20"/>
                <w:szCs w:val="20"/>
              </w:rPr>
              <w:t>≤3.5W</w:t>
            </w:r>
            <w:r w:rsidR="0026778C">
              <w:rPr>
                <w:rFonts w:eastAsia="Microsoft YaHei" w:hint="eastAsia"/>
                <w:sz w:val="20"/>
                <w:szCs w:val="20"/>
              </w:rPr>
              <w:t xml:space="preserve"> (</w:t>
            </w:r>
            <w:r w:rsidRPr="0026778C">
              <w:rPr>
                <w:rFonts w:eastAsia="Microsoft YaHei"/>
                <w:sz w:val="20"/>
                <w:szCs w:val="20"/>
              </w:rPr>
              <w:t xml:space="preserve">without </w:t>
            </w:r>
            <w:r w:rsidR="0026778C">
              <w:rPr>
                <w:rFonts w:eastAsia="Microsoft YaHei" w:hint="eastAsia"/>
                <w:sz w:val="20"/>
                <w:szCs w:val="20"/>
              </w:rPr>
              <w:t>L</w:t>
            </w:r>
            <w:r w:rsidRPr="0026778C">
              <w:rPr>
                <w:rFonts w:eastAsia="Microsoft YaHei"/>
                <w:sz w:val="20"/>
                <w:szCs w:val="20"/>
              </w:rPr>
              <w:t>oad</w:t>
            </w:r>
            <w:r w:rsidR="0026778C">
              <w:rPr>
                <w:rFonts w:eastAsia="Microsoft YaHei" w:hint="eastAsia"/>
                <w:sz w:val="20"/>
                <w:szCs w:val="20"/>
              </w:rPr>
              <w:t>)</w:t>
            </w:r>
          </w:p>
        </w:tc>
      </w:tr>
      <w:tr w:rsidR="00053F84" w:rsidRPr="0026778C" w14:paraId="5AEA78E0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235D7B2B" w14:textId="77777777" w:rsidR="00053F84" w:rsidRPr="0026778C" w:rsidRDefault="00053F84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Processor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544AF6CA" w14:textId="77777777" w:rsidR="00053F84" w:rsidRPr="0026778C" w:rsidRDefault="00053F84" w:rsidP="00053F84">
            <w:pPr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32-bit</w:t>
            </w:r>
          </w:p>
        </w:tc>
      </w:tr>
      <w:tr w:rsidR="0026778C" w:rsidRPr="0026778C" w14:paraId="4C60CAF9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1C03E4B2" w14:textId="385787CD" w:rsidR="0026778C" w:rsidRPr="0026778C" w:rsidRDefault="0026778C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rFonts w:hint="eastAsia"/>
                <w:b/>
                <w:color w:val="000000"/>
                <w:sz w:val="20"/>
                <w:szCs w:val="20"/>
              </w:rPr>
              <w:t>RAM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5C693D48" w14:textId="0558FF1C" w:rsidR="0026778C" w:rsidRPr="0026778C" w:rsidRDefault="0026778C" w:rsidP="00053F84">
            <w:pPr>
              <w:rPr>
                <w:sz w:val="20"/>
                <w:szCs w:val="20"/>
              </w:rPr>
            </w:pPr>
            <w:r w:rsidRPr="0026778C">
              <w:rPr>
                <w:rFonts w:hint="eastAsia"/>
                <w:sz w:val="20"/>
                <w:szCs w:val="20"/>
              </w:rPr>
              <w:t>8M</w:t>
            </w:r>
          </w:p>
        </w:tc>
      </w:tr>
      <w:tr w:rsidR="00053F84" w:rsidRPr="0026778C" w14:paraId="71470A06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702C0CE1" w14:textId="77777777" w:rsidR="00053F84" w:rsidRPr="0026778C" w:rsidRDefault="00053F84" w:rsidP="00E75AC9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Uplink Communication Interface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64F6F5F8" w14:textId="4B76F6BC" w:rsidR="00053F84" w:rsidRPr="0026778C" w:rsidRDefault="0026778C" w:rsidP="005545DB">
            <w:pPr>
              <w:jc w:val="left"/>
              <w:rPr>
                <w:sz w:val="20"/>
                <w:szCs w:val="20"/>
              </w:rPr>
            </w:pPr>
            <w:r w:rsidRPr="0026778C">
              <w:rPr>
                <w:rFonts w:hint="eastAsia"/>
                <w:sz w:val="20"/>
                <w:szCs w:val="20"/>
              </w:rPr>
              <w:t>TCP/IP</w:t>
            </w:r>
          </w:p>
        </w:tc>
      </w:tr>
      <w:tr w:rsidR="00053F84" w:rsidRPr="0026778C" w14:paraId="2DB319CD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4D588DB4" w14:textId="77777777" w:rsidR="00053F84" w:rsidRPr="0026778C" w:rsidRDefault="00053F84" w:rsidP="00E75AC9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Downlink Communication Interface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5941003D" w14:textId="5D680876" w:rsidR="00053F84" w:rsidRPr="0026778C" w:rsidRDefault="0026778C" w:rsidP="00330351">
            <w:pPr>
              <w:jc w:val="left"/>
              <w:rPr>
                <w:sz w:val="20"/>
                <w:szCs w:val="20"/>
              </w:rPr>
            </w:pPr>
            <w:r w:rsidRPr="0026778C">
              <w:rPr>
                <w:rFonts w:hint="eastAsia"/>
                <w:sz w:val="20"/>
                <w:szCs w:val="20"/>
              </w:rPr>
              <w:t>W</w:t>
            </w:r>
            <w:r w:rsidRPr="0026778C">
              <w:rPr>
                <w:sz w:val="20"/>
                <w:szCs w:val="20"/>
              </w:rPr>
              <w:t>iegand</w:t>
            </w:r>
            <w:r w:rsidRP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>(</w:t>
            </w:r>
            <w:r w:rsidRPr="0026778C">
              <w:rPr>
                <w:rFonts w:hint="eastAsia"/>
                <w:sz w:val="20"/>
                <w:szCs w:val="20"/>
              </w:rPr>
              <w:t>W26/W34</w:t>
            </w:r>
            <w:r w:rsidRPr="0026778C">
              <w:rPr>
                <w:sz w:val="20"/>
                <w:szCs w:val="20"/>
              </w:rPr>
              <w:t>)</w:t>
            </w:r>
          </w:p>
        </w:tc>
      </w:tr>
      <w:tr w:rsidR="00DC01E0" w:rsidRPr="0026778C" w14:paraId="32B46CD4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4AF187B1" w14:textId="77777777" w:rsidR="00DC01E0" w:rsidRPr="0026778C" w:rsidRDefault="00DC01E0" w:rsidP="00D64205">
            <w:pPr>
              <w:jc w:val="left"/>
              <w:rPr>
                <w:b/>
                <w:sz w:val="20"/>
                <w:szCs w:val="20"/>
              </w:rPr>
            </w:pPr>
            <w:r w:rsidRPr="0026778C">
              <w:rPr>
                <w:b/>
                <w:sz w:val="20"/>
                <w:szCs w:val="20"/>
              </w:rPr>
              <w:t>Storage</w:t>
            </w:r>
          </w:p>
        </w:tc>
        <w:tc>
          <w:tcPr>
            <w:tcW w:w="3846" w:type="pct"/>
            <w:gridSpan w:val="3"/>
            <w:shd w:val="clear" w:color="auto" w:fill="auto"/>
          </w:tcPr>
          <w:p w14:paraId="2EEF7050" w14:textId="2FDCF8A4" w:rsidR="00DC01E0" w:rsidRPr="0026778C" w:rsidRDefault="0026778C" w:rsidP="002677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 for 10</w:t>
            </w:r>
            <w:r>
              <w:rPr>
                <w:rFonts w:hint="eastAsia"/>
                <w:sz w:val="20"/>
                <w:szCs w:val="20"/>
              </w:rPr>
              <w:t xml:space="preserve">, 000 </w:t>
            </w:r>
            <w:r w:rsidR="007E5474">
              <w:rPr>
                <w:rFonts w:hint="eastAsia"/>
                <w:sz w:val="20"/>
                <w:szCs w:val="20"/>
              </w:rPr>
              <w:t>V</w:t>
            </w:r>
            <w:r w:rsidR="007E5474">
              <w:rPr>
                <w:sz w:val="20"/>
                <w:szCs w:val="20"/>
              </w:rPr>
              <w:t xml:space="preserve">alid </w:t>
            </w:r>
            <w:r w:rsidR="007E5474">
              <w:rPr>
                <w:rFonts w:hint="eastAsia"/>
                <w:sz w:val="20"/>
                <w:szCs w:val="20"/>
              </w:rPr>
              <w:t>C</w:t>
            </w:r>
            <w:r w:rsidR="007E5474">
              <w:rPr>
                <w:sz w:val="20"/>
                <w:szCs w:val="20"/>
              </w:rPr>
              <w:t xml:space="preserve">ards </w:t>
            </w:r>
            <w:r w:rsidR="007E5474"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nformation and 50</w:t>
            </w:r>
            <w:r>
              <w:rPr>
                <w:rFonts w:hint="eastAsia"/>
                <w:sz w:val="20"/>
                <w:szCs w:val="20"/>
              </w:rPr>
              <w:t xml:space="preserve">, 000 </w:t>
            </w:r>
            <w:r w:rsidR="007E5474">
              <w:rPr>
                <w:rFonts w:hint="eastAsia"/>
                <w:sz w:val="20"/>
                <w:szCs w:val="20"/>
              </w:rPr>
              <w:t>C</w:t>
            </w:r>
            <w:r w:rsidR="007E5474">
              <w:rPr>
                <w:sz w:val="20"/>
                <w:szCs w:val="20"/>
              </w:rPr>
              <w:t xml:space="preserve">ard </w:t>
            </w:r>
            <w:r w:rsidR="007E5474">
              <w:rPr>
                <w:rFonts w:hint="eastAsia"/>
                <w:sz w:val="20"/>
                <w:szCs w:val="20"/>
              </w:rPr>
              <w:t>S</w:t>
            </w:r>
            <w:r w:rsidR="007E5474">
              <w:rPr>
                <w:sz w:val="20"/>
                <w:szCs w:val="20"/>
              </w:rPr>
              <w:t xml:space="preserve">wiping </w:t>
            </w:r>
            <w:r w:rsidR="007E5474">
              <w:rPr>
                <w:rFonts w:hint="eastAsia"/>
                <w:sz w:val="20"/>
                <w:szCs w:val="20"/>
              </w:rPr>
              <w:t>R</w:t>
            </w:r>
            <w:r w:rsidR="00DC01E0" w:rsidRPr="0026778C">
              <w:rPr>
                <w:sz w:val="20"/>
                <w:szCs w:val="20"/>
              </w:rPr>
              <w:t>ecords</w:t>
            </w:r>
          </w:p>
        </w:tc>
      </w:tr>
      <w:tr w:rsidR="00DC01E0" w:rsidRPr="0026778C" w14:paraId="65C04F8C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4EBFCA98" w14:textId="77777777" w:rsidR="00DC01E0" w:rsidRPr="0026778C" w:rsidRDefault="00DC01E0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LED Indicator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2ECC114C" w14:textId="77777777" w:rsidR="00DC01E0" w:rsidRPr="0026778C" w:rsidRDefault="00DC01E0" w:rsidP="00330351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Power Supply Status, Communication Status, Abnormal Status</w:t>
            </w:r>
          </w:p>
        </w:tc>
      </w:tr>
      <w:tr w:rsidR="00DC01E0" w:rsidRPr="0026778C" w14:paraId="26DDAF0E" w14:textId="77777777" w:rsidTr="0062153A">
        <w:trPr>
          <w:trHeight w:val="355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1DB89DE1" w14:textId="77777777" w:rsidR="00DC01E0" w:rsidRPr="0026778C" w:rsidRDefault="00DC01E0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Built-in Clock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4E8D896B" w14:textId="77777777" w:rsidR="00DC01E0" w:rsidRPr="0026778C" w:rsidRDefault="00DC01E0" w:rsidP="00DC01E0">
            <w:pPr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Yes</w:t>
            </w:r>
          </w:p>
        </w:tc>
      </w:tr>
      <w:tr w:rsidR="00053F84" w:rsidRPr="0026778C" w14:paraId="0A937D55" w14:textId="77777777" w:rsidTr="0062153A">
        <w:trPr>
          <w:trHeight w:val="122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2191761E" w14:textId="77777777" w:rsidR="00053F84" w:rsidRPr="0026778C" w:rsidRDefault="00053F84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Accessible Card Reader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646D220E" w14:textId="555BC02D" w:rsidR="00053F84" w:rsidRPr="0026778C" w:rsidRDefault="00053F84" w:rsidP="0026778C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2 Card Readers (Wiegand Interface) 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49C06607" w14:textId="3BE87496" w:rsidR="00053F84" w:rsidRPr="0026778C" w:rsidRDefault="00053F84" w:rsidP="0026778C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4 Card Readers (Wiegand Interface) 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7516E671" w14:textId="4B3B7AED" w:rsidR="00053F84" w:rsidRPr="0026778C" w:rsidRDefault="00053F84" w:rsidP="0026778C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4 Card Readers (Wiegand Interface) </w:t>
            </w:r>
          </w:p>
        </w:tc>
      </w:tr>
      <w:tr w:rsidR="00053F84" w:rsidRPr="0026778C" w14:paraId="1173F986" w14:textId="77777777" w:rsidTr="0062153A">
        <w:trPr>
          <w:trHeight w:val="196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573BD828" w14:textId="77777777" w:rsidR="00053F84" w:rsidRPr="0026778C" w:rsidRDefault="00053F84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Input Interface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2DE04BCD" w14:textId="443DE6FC" w:rsidR="00053F84" w:rsidRPr="0026778C" w:rsidRDefault="00053F84" w:rsidP="00CC5FF8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Door </w:t>
            </w:r>
            <w:r w:rsidR="0026778C">
              <w:rPr>
                <w:rFonts w:hint="eastAsia"/>
                <w:sz w:val="20"/>
                <w:szCs w:val="20"/>
              </w:rPr>
              <w:t xml:space="preserve">Sensor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 xml:space="preserve">1, </w:t>
            </w:r>
          </w:p>
          <w:p w14:paraId="10C8C613" w14:textId="126AEB6B" w:rsidR="00053F84" w:rsidRPr="0026778C" w:rsidRDefault="0026778C" w:rsidP="00CC5FF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Exit Button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 xml:space="preserve">1, </w:t>
            </w:r>
          </w:p>
          <w:p w14:paraId="01638F23" w14:textId="766A8E64" w:rsidR="00053F84" w:rsidRPr="0026778C" w:rsidRDefault="00053F84" w:rsidP="00DC01E0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Case Input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="00DC01E0" w:rsidRPr="0026778C">
              <w:rPr>
                <w:sz w:val="20"/>
                <w:szCs w:val="20"/>
              </w:rPr>
              <w:t>1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6376E916" w14:textId="2CDDFCC9" w:rsidR="00053F84" w:rsidRPr="0026778C" w:rsidRDefault="00053F84" w:rsidP="00330351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Door </w:t>
            </w:r>
            <w:r w:rsidR="0026778C">
              <w:rPr>
                <w:rFonts w:hint="eastAsia"/>
                <w:sz w:val="20"/>
                <w:szCs w:val="20"/>
              </w:rPr>
              <w:t xml:space="preserve">Sensor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 xml:space="preserve">2, </w:t>
            </w:r>
          </w:p>
          <w:p w14:paraId="63D8D3BF" w14:textId="56310E35" w:rsidR="00053F84" w:rsidRPr="0026778C" w:rsidRDefault="0026778C" w:rsidP="0033035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Exit Button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2,</w:t>
            </w:r>
          </w:p>
          <w:p w14:paraId="10403B21" w14:textId="61040013" w:rsidR="00053F84" w:rsidRPr="0026778C" w:rsidRDefault="00053F84" w:rsidP="00DC01E0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Case Input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="00DC01E0" w:rsidRPr="0026778C">
              <w:rPr>
                <w:sz w:val="20"/>
                <w:szCs w:val="20"/>
              </w:rPr>
              <w:t>2</w:t>
            </w:r>
          </w:p>
        </w:tc>
        <w:tc>
          <w:tcPr>
            <w:tcW w:w="1330" w:type="pct"/>
            <w:shd w:val="clear" w:color="auto" w:fill="auto"/>
            <w:vAlign w:val="center"/>
          </w:tcPr>
          <w:p w14:paraId="0B291451" w14:textId="5CAB6BC8" w:rsidR="00053F84" w:rsidRPr="0026778C" w:rsidRDefault="00053F84" w:rsidP="00330351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Door </w:t>
            </w:r>
            <w:r w:rsidR="0026778C">
              <w:rPr>
                <w:rFonts w:hint="eastAsia"/>
                <w:sz w:val="20"/>
                <w:szCs w:val="20"/>
              </w:rPr>
              <w:t xml:space="preserve">Sensor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 xml:space="preserve">4, </w:t>
            </w:r>
          </w:p>
          <w:p w14:paraId="41FD2B29" w14:textId="3C726798" w:rsidR="00053F84" w:rsidRPr="0026778C" w:rsidRDefault="0026778C" w:rsidP="0033035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Exit Button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 xml:space="preserve">4, </w:t>
            </w:r>
          </w:p>
          <w:p w14:paraId="286DA587" w14:textId="021E3728" w:rsidR="00053F84" w:rsidRPr="0026778C" w:rsidRDefault="00DC01E0" w:rsidP="00DC01E0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>Case Input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>×</w:t>
            </w:r>
            <w:r w:rsidR="0026778C">
              <w:rPr>
                <w:rFonts w:hint="eastAsia"/>
                <w:sz w:val="20"/>
                <w:szCs w:val="20"/>
              </w:rPr>
              <w:t xml:space="preserve"> </w:t>
            </w:r>
            <w:r w:rsidRPr="0026778C">
              <w:rPr>
                <w:sz w:val="20"/>
                <w:szCs w:val="20"/>
              </w:rPr>
              <w:t>4</w:t>
            </w:r>
          </w:p>
        </w:tc>
      </w:tr>
      <w:tr w:rsidR="00053F84" w:rsidRPr="0026778C" w14:paraId="71CD1F89" w14:textId="77777777" w:rsidTr="0062153A">
        <w:trPr>
          <w:trHeight w:val="295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2938361D" w14:textId="77777777" w:rsidR="00053F84" w:rsidRPr="0026778C" w:rsidRDefault="00053F84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Output Interface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0C55B" w14:textId="048871E2" w:rsidR="00053F84" w:rsidRPr="0026778C" w:rsidRDefault="0026778C" w:rsidP="00CC5FF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Lock</w:t>
            </w:r>
            <w:r w:rsidR="00053F84" w:rsidRPr="0026778C">
              <w:rPr>
                <w:sz w:val="20"/>
                <w:szCs w:val="20"/>
              </w:rPr>
              <w:t xml:space="preserve">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1, Alarm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C01E0" w:rsidRPr="0026778C">
              <w:rPr>
                <w:sz w:val="20"/>
                <w:szCs w:val="20"/>
              </w:rPr>
              <w:t>1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0378F" w14:textId="53E13A76" w:rsidR="00053F84" w:rsidRPr="0026778C" w:rsidRDefault="0026778C" w:rsidP="0033035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Lock</w:t>
            </w:r>
            <w:r w:rsidR="00053F84" w:rsidRPr="0026778C">
              <w:rPr>
                <w:sz w:val="20"/>
                <w:szCs w:val="20"/>
              </w:rPr>
              <w:t xml:space="preserve">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2, Alarm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C01E0" w:rsidRPr="0026778C">
              <w:rPr>
                <w:sz w:val="20"/>
                <w:szCs w:val="20"/>
              </w:rPr>
              <w:t>2</w:t>
            </w:r>
          </w:p>
        </w:tc>
        <w:tc>
          <w:tcPr>
            <w:tcW w:w="1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3A66" w14:textId="51DEB098" w:rsidR="00053F84" w:rsidRPr="0026778C" w:rsidRDefault="0026778C" w:rsidP="0033035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Lock</w:t>
            </w:r>
            <w:r w:rsidR="00053F84" w:rsidRPr="0026778C">
              <w:rPr>
                <w:sz w:val="20"/>
                <w:szCs w:val="20"/>
              </w:rPr>
              <w:t xml:space="preserve">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4, Alarm Relay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53F84" w:rsidRPr="0026778C">
              <w:rPr>
                <w:sz w:val="20"/>
                <w:szCs w:val="20"/>
              </w:rPr>
              <w:t>4</w:t>
            </w:r>
          </w:p>
        </w:tc>
      </w:tr>
      <w:tr w:rsidR="00DC01E0" w:rsidRPr="0026778C" w14:paraId="094EC229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653FCBB8" w14:textId="77777777" w:rsidR="00DC01E0" w:rsidRPr="0026778C" w:rsidRDefault="00DC01E0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Working Temperature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42E9" w14:textId="4DD7444D" w:rsidR="00DC01E0" w:rsidRPr="0026778C" w:rsidRDefault="00ED33F2" w:rsidP="00DC01E0">
            <w:pPr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-20°C to </w:t>
            </w:r>
            <w:r w:rsidR="00D147EE">
              <w:rPr>
                <w:sz w:val="20"/>
                <w:szCs w:val="20"/>
              </w:rPr>
              <w:t>+65°C (-4°F</w:t>
            </w:r>
            <w:r w:rsidR="00D147EE">
              <w:rPr>
                <w:rFonts w:hint="eastAsia"/>
                <w:sz w:val="20"/>
                <w:szCs w:val="20"/>
              </w:rPr>
              <w:t xml:space="preserve"> to </w:t>
            </w:r>
            <w:r w:rsidR="00DC01E0" w:rsidRPr="0026778C">
              <w:rPr>
                <w:sz w:val="20"/>
                <w:szCs w:val="20"/>
              </w:rPr>
              <w:t>+149°F)</w:t>
            </w:r>
          </w:p>
        </w:tc>
      </w:tr>
      <w:tr w:rsidR="00DC01E0" w:rsidRPr="0026778C" w14:paraId="7B572DF4" w14:textId="77777777" w:rsidTr="0062153A">
        <w:trPr>
          <w:trHeight w:val="23"/>
          <w:jc w:val="center"/>
        </w:trPr>
        <w:tc>
          <w:tcPr>
            <w:tcW w:w="1154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7B4662" w14:textId="77777777" w:rsidR="00DC01E0" w:rsidRPr="0026778C" w:rsidRDefault="00DC01E0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t>Working Humidity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ECE0" w14:textId="77777777" w:rsidR="00DC01E0" w:rsidRPr="0026778C" w:rsidRDefault="00ED33F2" w:rsidP="00330351">
            <w:pPr>
              <w:jc w:val="left"/>
              <w:rPr>
                <w:sz w:val="20"/>
                <w:szCs w:val="20"/>
              </w:rPr>
            </w:pPr>
            <w:r w:rsidRPr="0026778C">
              <w:rPr>
                <w:sz w:val="20"/>
                <w:szCs w:val="20"/>
              </w:rPr>
              <w:t xml:space="preserve">10% to </w:t>
            </w:r>
            <w:r w:rsidR="00DC01E0" w:rsidRPr="0026778C">
              <w:rPr>
                <w:sz w:val="20"/>
                <w:szCs w:val="20"/>
              </w:rPr>
              <w:t>90% (Non-Condensing)</w:t>
            </w:r>
          </w:p>
        </w:tc>
      </w:tr>
      <w:tr w:rsidR="00DC01E0" w:rsidRPr="0026778C" w14:paraId="52F673AF" w14:textId="77777777" w:rsidTr="0062153A">
        <w:trPr>
          <w:trHeight w:val="23"/>
          <w:jc w:val="center"/>
        </w:trPr>
        <w:tc>
          <w:tcPr>
            <w:tcW w:w="1154" w:type="pct"/>
            <w:shd w:val="clear" w:color="auto" w:fill="A6A6A6" w:themeFill="background1" w:themeFillShade="A6"/>
            <w:vAlign w:val="center"/>
          </w:tcPr>
          <w:p w14:paraId="5A8AEF16" w14:textId="77777777" w:rsidR="00DC01E0" w:rsidRPr="0026778C" w:rsidRDefault="00DC01E0" w:rsidP="00D64205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26778C">
              <w:rPr>
                <w:b/>
                <w:color w:val="000000"/>
                <w:sz w:val="20"/>
                <w:szCs w:val="20"/>
              </w:rPr>
              <w:lastRenderedPageBreak/>
              <w:t>Dimensions (L</w:t>
            </w:r>
            <w:r w:rsidRPr="0026778C">
              <w:rPr>
                <w:b/>
                <w:sz w:val="20"/>
                <w:szCs w:val="20"/>
              </w:rPr>
              <w:t>×</w:t>
            </w:r>
            <w:r w:rsidRPr="0026778C">
              <w:rPr>
                <w:b/>
                <w:color w:val="000000"/>
                <w:sz w:val="20"/>
                <w:szCs w:val="20"/>
              </w:rPr>
              <w:t>W</w:t>
            </w:r>
            <w:r w:rsidRPr="0026778C">
              <w:rPr>
                <w:b/>
                <w:sz w:val="20"/>
                <w:szCs w:val="20"/>
              </w:rPr>
              <w:t>×</w:t>
            </w:r>
            <w:r w:rsidRPr="0026778C">
              <w:rPr>
                <w:b/>
                <w:color w:val="000000"/>
                <w:sz w:val="20"/>
                <w:szCs w:val="20"/>
              </w:rPr>
              <w:t>H)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0C2A" w14:textId="55CBBB0A" w:rsidR="00DC01E0" w:rsidRPr="0026778C" w:rsidRDefault="00D147EE" w:rsidP="00D147EE">
            <w:pPr>
              <w:rPr>
                <w:sz w:val="20"/>
                <w:szCs w:val="20"/>
              </w:rPr>
            </w:pPr>
            <w:r>
              <w:rPr>
                <w:rFonts w:cs="SimSun"/>
                <w:sz w:val="20"/>
                <w:szCs w:val="20"/>
              </w:rPr>
              <w:t>285</w:t>
            </w:r>
            <w:r w:rsidRPr="00E669B4">
              <w:rPr>
                <w:rFonts w:cs="SimSun"/>
                <w:sz w:val="20"/>
                <w:szCs w:val="20"/>
              </w:rPr>
              <w:t>mm</w:t>
            </w:r>
            <w:r>
              <w:rPr>
                <w:rFonts w:cs="SimSun" w:hint="eastAsia"/>
                <w:sz w:val="20"/>
                <w:szCs w:val="20"/>
              </w:rPr>
              <w:t xml:space="preserve"> </w:t>
            </w:r>
            <w:r w:rsidRPr="00E669B4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>
              <w:rPr>
                <w:rFonts w:cs="SimSun"/>
                <w:sz w:val="20"/>
                <w:szCs w:val="20"/>
              </w:rPr>
              <w:t>237</w:t>
            </w:r>
            <w:r w:rsidRPr="00E669B4">
              <w:rPr>
                <w:rFonts w:cs="SimSun"/>
                <w:sz w:val="20"/>
                <w:szCs w:val="20"/>
              </w:rPr>
              <w:t>mm</w:t>
            </w:r>
            <w:r>
              <w:rPr>
                <w:rFonts w:cs="SimSun" w:hint="eastAsia"/>
                <w:sz w:val="20"/>
                <w:szCs w:val="20"/>
              </w:rPr>
              <w:t xml:space="preserve"> </w:t>
            </w:r>
            <w:r w:rsidRPr="00E669B4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>
              <w:rPr>
                <w:rFonts w:cs="SimSun"/>
                <w:sz w:val="20"/>
                <w:szCs w:val="20"/>
              </w:rPr>
              <w:t>69</w:t>
            </w:r>
            <w:r w:rsidRPr="00E669B4">
              <w:rPr>
                <w:rFonts w:cs="SimSun"/>
                <w:sz w:val="20"/>
                <w:szCs w:val="20"/>
              </w:rPr>
              <w:t>mm</w:t>
            </w:r>
            <w:r>
              <w:rPr>
                <w:rFonts w:cs="SimSun" w:hint="eastAsia"/>
                <w:sz w:val="20"/>
                <w:szCs w:val="20"/>
              </w:rPr>
              <w:t xml:space="preserve"> </w:t>
            </w:r>
            <w:r>
              <w:rPr>
                <w:rFonts w:eastAsia="SimHei" w:cstheme="minorHAnsi"/>
                <w:sz w:val="20"/>
                <w:szCs w:val="20"/>
              </w:rPr>
              <w:t>(11.22" × 9.33" × 2.72</w:t>
            </w:r>
            <w:r w:rsidRPr="00090102">
              <w:rPr>
                <w:rFonts w:eastAsia="SimHei" w:cstheme="minorHAnsi"/>
                <w:sz w:val="20"/>
                <w:szCs w:val="20"/>
              </w:rPr>
              <w:t>")</w:t>
            </w:r>
          </w:p>
        </w:tc>
      </w:tr>
      <w:tr w:rsidR="009F1106" w:rsidRPr="0026778C" w14:paraId="2B311610" w14:textId="77777777" w:rsidTr="009F1106">
        <w:trPr>
          <w:trHeight w:val="23"/>
          <w:jc w:val="center"/>
        </w:trPr>
        <w:tc>
          <w:tcPr>
            <w:tcW w:w="11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5CAC78" w14:textId="63BE5EE1" w:rsidR="009F1106" w:rsidRPr="0026778C" w:rsidRDefault="009F1106" w:rsidP="00F8720B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Certifications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7CE5" w14:textId="4BF09797" w:rsidR="009F1106" w:rsidRPr="009F1106" w:rsidRDefault="009F1106" w:rsidP="00F8720B">
            <w:pPr>
              <w:rPr>
                <w:rFonts w:cs="SimSun"/>
                <w:sz w:val="20"/>
                <w:szCs w:val="20"/>
              </w:rPr>
            </w:pPr>
            <w:r>
              <w:rPr>
                <w:rFonts w:cs="SimSun"/>
                <w:sz w:val="20"/>
                <w:szCs w:val="20"/>
              </w:rPr>
              <w:t>UL Listed</w:t>
            </w:r>
          </w:p>
        </w:tc>
      </w:tr>
    </w:tbl>
    <w:p w14:paraId="53C0E4E7" w14:textId="77777777" w:rsidR="00454AB2" w:rsidRPr="00267AB8" w:rsidRDefault="00454AB2"/>
    <w:sectPr w:rsidR="00454AB2" w:rsidRPr="00267AB8" w:rsidSect="00350FF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77100" w14:textId="77777777" w:rsidR="00EE16CB" w:rsidRDefault="00EE16CB" w:rsidP="001C70FE">
      <w:r>
        <w:separator/>
      </w:r>
    </w:p>
  </w:endnote>
  <w:endnote w:type="continuationSeparator" w:id="0">
    <w:p w14:paraId="2D991437" w14:textId="77777777" w:rsidR="00EE16CB" w:rsidRDefault="00EE16CB" w:rsidP="001C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7118811"/>
      <w:docPartObj>
        <w:docPartGallery w:val="Page Numbers (Bottom of Page)"/>
        <w:docPartUnique/>
      </w:docPartObj>
    </w:sdtPr>
    <w:sdtEndPr/>
    <w:sdtContent>
      <w:p w14:paraId="557A3507" w14:textId="2FA0B41F" w:rsidR="001C70FE" w:rsidRDefault="001C70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53A" w:rsidRPr="0062153A">
          <w:rPr>
            <w:noProof/>
            <w:lang w:val="zh-CN"/>
          </w:rPr>
          <w:t>2</w:t>
        </w:r>
        <w:r>
          <w:fldChar w:fldCharType="end"/>
        </w:r>
      </w:p>
    </w:sdtContent>
  </w:sdt>
  <w:p w14:paraId="4C5143DB" w14:textId="77777777" w:rsidR="001C70FE" w:rsidRDefault="001C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0739C" w14:textId="77777777" w:rsidR="00EE16CB" w:rsidRDefault="00EE16CB" w:rsidP="001C70FE">
      <w:r>
        <w:separator/>
      </w:r>
    </w:p>
  </w:footnote>
  <w:footnote w:type="continuationSeparator" w:id="0">
    <w:p w14:paraId="74D8FECA" w14:textId="77777777" w:rsidR="00EE16CB" w:rsidRDefault="00EE16CB" w:rsidP="001C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1087" w14:textId="04A9CE9F" w:rsidR="001C70FE" w:rsidRDefault="00655B45" w:rsidP="00655B45">
    <w:pPr>
      <w:pStyle w:val="Header"/>
      <w:jc w:val="left"/>
    </w:pPr>
    <w:r w:rsidRPr="00655B45">
      <w:t>Spec of DS-K2</w:t>
    </w:r>
    <w:r w:rsidR="00B937C6">
      <w:rPr>
        <w:rFonts w:hint="eastAsia"/>
      </w:rPr>
      <w:t>8</w:t>
    </w:r>
    <w:r w:rsidR="00B937C6">
      <w:t>0</w:t>
    </w:r>
    <w:r w:rsidR="00B937C6">
      <w:rPr>
        <w:rFonts w:hint="eastAsia"/>
      </w:rPr>
      <w:t>0</w:t>
    </w:r>
    <w:r w:rsidRPr="00655B45">
      <w:t xml:space="preserve"> </w:t>
    </w:r>
    <w:r w:rsidR="00794F02">
      <w:rPr>
        <w:rFonts w:hint="eastAsia"/>
      </w:rPr>
      <w:t xml:space="preserve">Series </w:t>
    </w:r>
    <w:r w:rsidRPr="00655B45">
      <w:t>Network</w:t>
    </w:r>
    <w:r w:rsidR="00B937C6">
      <w:rPr>
        <w:rFonts w:hint="eastAsia"/>
      </w:rPr>
      <w:t xml:space="preserve"> </w:t>
    </w:r>
    <w:r w:rsidRPr="00655B45">
      <w:t>Access Controller</w:t>
    </w:r>
    <w:r>
      <w:rPr>
        <w:rFonts w:hint="eastAsia"/>
      </w:rPr>
      <w:t xml:space="preserve">    </w:t>
    </w:r>
    <w:r w:rsidR="00794F02">
      <w:rPr>
        <w:rFonts w:hint="eastAsia"/>
      </w:rPr>
      <w:t xml:space="preserve">  </w:t>
    </w:r>
    <w:r>
      <w:rPr>
        <w:rFonts w:hint="eastAsia"/>
      </w:rPr>
      <w:t xml:space="preserve">  </w:t>
    </w:r>
    <w:r w:rsidR="00B937C6">
      <w:rPr>
        <w:rFonts w:hint="eastAsia"/>
      </w:rPr>
      <w:t xml:space="preserve">          </w:t>
    </w:r>
    <w:r>
      <w:rPr>
        <w:rFonts w:hint="eastAsia"/>
      </w:rPr>
      <w:t xml:space="preserve">                 www.hikvision.com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8D40A" w14:textId="77777777" w:rsidR="00794F02" w:rsidRDefault="00794F02" w:rsidP="00936468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D6D3E" w14:textId="77777777" w:rsidR="00936468" w:rsidRDefault="00936468" w:rsidP="00655B45">
    <w:pPr>
      <w:pStyle w:val="Header"/>
      <w:jc w:val="left"/>
    </w:pPr>
    <w:r w:rsidRPr="00655B45">
      <w:t>Spec of DS-K2</w:t>
    </w:r>
    <w:r>
      <w:rPr>
        <w:rFonts w:hint="eastAsia"/>
      </w:rPr>
      <w:t>8</w:t>
    </w:r>
    <w:r>
      <w:t>0</w:t>
    </w:r>
    <w:r>
      <w:rPr>
        <w:rFonts w:hint="eastAsia"/>
      </w:rPr>
      <w:t>0</w:t>
    </w:r>
    <w:r w:rsidRPr="00655B45">
      <w:t xml:space="preserve"> </w:t>
    </w:r>
    <w:r>
      <w:rPr>
        <w:rFonts w:hint="eastAsia"/>
      </w:rPr>
      <w:t xml:space="preserve">Series </w:t>
    </w:r>
    <w:r w:rsidRPr="00655B45">
      <w:t>Network</w:t>
    </w:r>
    <w:r>
      <w:rPr>
        <w:rFonts w:hint="eastAsia"/>
      </w:rPr>
      <w:t xml:space="preserve"> </w:t>
    </w:r>
    <w:r w:rsidRPr="00655B45">
      <w:t>Access Controller</w:t>
    </w:r>
    <w:r>
      <w:rPr>
        <w:rFonts w:hint="eastAsia"/>
      </w:rPr>
      <w:t xml:space="preserve">                                   www.hikvision.com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128D8"/>
    <w:multiLevelType w:val="hybridMultilevel"/>
    <w:tmpl w:val="5616F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993197"/>
    <w:multiLevelType w:val="multilevel"/>
    <w:tmpl w:val="D9AC56CE"/>
    <w:lvl w:ilvl="0">
      <w:start w:val="1"/>
      <w:numFmt w:val="decimal"/>
      <w:lvlText w:val="Chapter %1"/>
      <w:lvlJc w:val="left"/>
      <w:pPr>
        <w:tabs>
          <w:tab w:val="num" w:pos="2268"/>
        </w:tabs>
        <w:ind w:left="1701" w:hanging="1701"/>
      </w:pPr>
      <w:rPr>
        <w:rFonts w:ascii="Calibri" w:hAnsi="Calibri" w:hint="default"/>
        <w:b/>
        <w:i w:val="0"/>
        <w:sz w:val="5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76" w:hanging="576"/>
      </w:pPr>
      <w:rPr>
        <w:rFonts w:ascii="Calibri" w:hAnsi="Calibri" w:hint="default"/>
        <w:b/>
        <w:i w:val="0"/>
        <w:sz w:val="36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94"/>
        </w:tabs>
        <w:ind w:left="1701" w:hanging="1701"/>
      </w:pPr>
      <w:rPr>
        <w:rFonts w:ascii="Calibri" w:hAnsi="Calibri" w:hint="default"/>
        <w:b/>
        <w:i w:val="0"/>
        <w:sz w:val="30"/>
      </w:rPr>
    </w:lvl>
    <w:lvl w:ilvl="3">
      <w:start w:val="1"/>
      <w:numFmt w:val="decimal"/>
      <w:lvlRestart w:val="1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Restart w:val="1"/>
      <w:pStyle w:val="a"/>
      <w:suff w:val="space"/>
      <w:lvlText w:val="Figure %1-%8"/>
      <w:lvlJc w:val="left"/>
      <w:pPr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567" w:hanging="567"/>
      </w:pPr>
      <w:rPr>
        <w:rFonts w:ascii="Calibri" w:hAnsi="Calibri" w:hint="default"/>
        <w:sz w:val="21"/>
      </w:rPr>
    </w:lvl>
  </w:abstractNum>
  <w:abstractNum w:abstractNumId="2" w15:restartNumberingAfterBreak="0">
    <w:nsid w:val="680143AA"/>
    <w:multiLevelType w:val="hybridMultilevel"/>
    <w:tmpl w:val="4C2C8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Text w:val="Chapter %1"/>
        <w:lvlJc w:val="left"/>
        <w:pPr>
          <w:tabs>
            <w:tab w:val="num" w:pos="2268"/>
          </w:tabs>
          <w:ind w:left="1701" w:hanging="1701"/>
        </w:pPr>
        <w:rPr>
          <w:rFonts w:ascii="Calibri" w:hAnsi="Calibri" w:hint="default"/>
          <w:b/>
          <w:i w:val="0"/>
          <w:sz w:val="5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576" w:hanging="576"/>
        </w:pPr>
        <w:rPr>
          <w:rFonts w:ascii="Calibri" w:hAnsi="Calibri" w:hint="default"/>
          <w:b/>
          <w:i w:val="0"/>
          <w:sz w:val="36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tabs>
            <w:tab w:val="num" w:pos="794"/>
          </w:tabs>
          <w:ind w:left="1701" w:hanging="1701"/>
        </w:pPr>
        <w:rPr>
          <w:rFonts w:ascii="Calibri" w:hAnsi="Calibri" w:hint="default"/>
          <w:b/>
          <w:i w:val="0"/>
          <w:sz w:val="30"/>
        </w:rPr>
      </w:lvl>
    </w:lvlOverride>
    <w:lvlOverride w:ilvl="3">
      <w:lvl w:ilvl="3">
        <w:start w:val="1"/>
        <w:numFmt w:val="decimal"/>
        <w:lvlRestart w:val="1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lvlRestart w:val="1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decimal"/>
        <w:lvlRestart w:val="1"/>
        <w:lvlText w:val="%1.%2.%3.%4.%5.%6"/>
        <w:lvlJc w:val="left"/>
        <w:pPr>
          <w:ind w:left="1152" w:hanging="1152"/>
        </w:pPr>
        <w:rPr>
          <w:rFonts w:hint="eastAsia"/>
        </w:rPr>
      </w:lvl>
    </w:lvlOverride>
    <w:lvlOverride w:ilvl="6">
      <w:lvl w:ilvl="6">
        <w:start w:val="1"/>
        <w:numFmt w:val="decimal"/>
        <w:lvlRestart w:val="1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lvlRestart w:val="1"/>
        <w:pStyle w:val="a"/>
        <w:suff w:val="space"/>
        <w:lvlText w:val="Figure %1-%8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4"/>
        </w:rPr>
      </w:lvl>
    </w:lvlOverride>
    <w:lvlOverride w:ilvl="8">
      <w:lvl w:ilvl="8">
        <w:start w:val="1"/>
        <w:numFmt w:val="decimal"/>
        <w:lvlRestart w:val="1"/>
        <w:suff w:val="space"/>
        <w:lvlText w:val="Table %1-%9"/>
        <w:lvlJc w:val="left"/>
        <w:pPr>
          <w:ind w:left="567" w:hanging="567"/>
        </w:pPr>
        <w:rPr>
          <w:rFonts w:ascii="Calibri" w:hAnsi="Calibri" w:hint="default"/>
          <w:sz w:val="24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B5"/>
    <w:rsid w:val="00016B74"/>
    <w:rsid w:val="0003517B"/>
    <w:rsid w:val="00053F84"/>
    <w:rsid w:val="00083370"/>
    <w:rsid w:val="000A15F3"/>
    <w:rsid w:val="000E4289"/>
    <w:rsid w:val="001501D5"/>
    <w:rsid w:val="001A0D31"/>
    <w:rsid w:val="001B7E15"/>
    <w:rsid w:val="001C5B2A"/>
    <w:rsid w:val="001C70FE"/>
    <w:rsid w:val="001D200C"/>
    <w:rsid w:val="002120A9"/>
    <w:rsid w:val="0026778C"/>
    <w:rsid w:val="00267AB8"/>
    <w:rsid w:val="002845A8"/>
    <w:rsid w:val="002A131C"/>
    <w:rsid w:val="002D2965"/>
    <w:rsid w:val="00350FF6"/>
    <w:rsid w:val="00374B1D"/>
    <w:rsid w:val="003904CB"/>
    <w:rsid w:val="003A75D7"/>
    <w:rsid w:val="003C3380"/>
    <w:rsid w:val="003D1609"/>
    <w:rsid w:val="003D264A"/>
    <w:rsid w:val="003E14A3"/>
    <w:rsid w:val="00412A15"/>
    <w:rsid w:val="00454AB2"/>
    <w:rsid w:val="004965A4"/>
    <w:rsid w:val="004C2BAB"/>
    <w:rsid w:val="004F40D6"/>
    <w:rsid w:val="00523DAD"/>
    <w:rsid w:val="00541ACE"/>
    <w:rsid w:val="005510EF"/>
    <w:rsid w:val="005545DB"/>
    <w:rsid w:val="005A6409"/>
    <w:rsid w:val="005A7F21"/>
    <w:rsid w:val="005B5F21"/>
    <w:rsid w:val="005C3E0A"/>
    <w:rsid w:val="005E483F"/>
    <w:rsid w:val="0062153A"/>
    <w:rsid w:val="00646534"/>
    <w:rsid w:val="00655B45"/>
    <w:rsid w:val="006574A1"/>
    <w:rsid w:val="00660780"/>
    <w:rsid w:val="006B40EF"/>
    <w:rsid w:val="006C4E20"/>
    <w:rsid w:val="006D22D1"/>
    <w:rsid w:val="006D4C5D"/>
    <w:rsid w:val="00725034"/>
    <w:rsid w:val="00745BC0"/>
    <w:rsid w:val="00752ED2"/>
    <w:rsid w:val="007653AD"/>
    <w:rsid w:val="00770BB5"/>
    <w:rsid w:val="00794F02"/>
    <w:rsid w:val="007B0921"/>
    <w:rsid w:val="007B7F54"/>
    <w:rsid w:val="007E5474"/>
    <w:rsid w:val="0080512C"/>
    <w:rsid w:val="00813780"/>
    <w:rsid w:val="0081554D"/>
    <w:rsid w:val="0082262E"/>
    <w:rsid w:val="00837B0C"/>
    <w:rsid w:val="00873706"/>
    <w:rsid w:val="00874938"/>
    <w:rsid w:val="008978FF"/>
    <w:rsid w:val="008B5CF3"/>
    <w:rsid w:val="008E3F15"/>
    <w:rsid w:val="008F18CD"/>
    <w:rsid w:val="00915978"/>
    <w:rsid w:val="009316CF"/>
    <w:rsid w:val="00936468"/>
    <w:rsid w:val="009539B1"/>
    <w:rsid w:val="009A3D4B"/>
    <w:rsid w:val="009B7B0F"/>
    <w:rsid w:val="009D08FC"/>
    <w:rsid w:val="009F1106"/>
    <w:rsid w:val="00A2061A"/>
    <w:rsid w:val="00A34532"/>
    <w:rsid w:val="00A9578B"/>
    <w:rsid w:val="00AA67AE"/>
    <w:rsid w:val="00AC7D62"/>
    <w:rsid w:val="00AE1A46"/>
    <w:rsid w:val="00B200A3"/>
    <w:rsid w:val="00B31B26"/>
    <w:rsid w:val="00B542C0"/>
    <w:rsid w:val="00B5621A"/>
    <w:rsid w:val="00B6775E"/>
    <w:rsid w:val="00B9045B"/>
    <w:rsid w:val="00B937C6"/>
    <w:rsid w:val="00BC0359"/>
    <w:rsid w:val="00BF70F4"/>
    <w:rsid w:val="00C7759A"/>
    <w:rsid w:val="00CA231A"/>
    <w:rsid w:val="00CC171D"/>
    <w:rsid w:val="00CC5FF8"/>
    <w:rsid w:val="00CE741A"/>
    <w:rsid w:val="00D147EE"/>
    <w:rsid w:val="00D43801"/>
    <w:rsid w:val="00D64205"/>
    <w:rsid w:val="00D81894"/>
    <w:rsid w:val="00D94303"/>
    <w:rsid w:val="00DA5322"/>
    <w:rsid w:val="00DC01E0"/>
    <w:rsid w:val="00DE073F"/>
    <w:rsid w:val="00E06B1B"/>
    <w:rsid w:val="00E4177E"/>
    <w:rsid w:val="00EA03BA"/>
    <w:rsid w:val="00EB1A70"/>
    <w:rsid w:val="00ED33F2"/>
    <w:rsid w:val="00EE16CB"/>
    <w:rsid w:val="00F04590"/>
    <w:rsid w:val="00F12DE7"/>
    <w:rsid w:val="00F838C6"/>
    <w:rsid w:val="00FB44AB"/>
    <w:rsid w:val="00FC6F47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F3AF9"/>
  <w15:docId w15:val="{222E4654-5953-4BF4-8E27-137E8B6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图注"/>
    <w:basedOn w:val="Normal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SimSun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SimSun" w:hAnsi="Calibri" w:cs="Times New Roman"/>
      <w:sz w:val="24"/>
      <w:szCs w:val="21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CE"/>
    <w:rPr>
      <w:sz w:val="18"/>
      <w:szCs w:val="18"/>
    </w:rPr>
  </w:style>
  <w:style w:type="table" w:styleId="TableGrid">
    <w:name w:val="Table Grid"/>
    <w:basedOn w:val="TableNormal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31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0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70FE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38C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C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8EE3-AF52-4B73-AEFF-294F9DF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Company>Sky123.Org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D-SALES1</dc:creator>
  <cp:lastModifiedBy>Windows User</cp:lastModifiedBy>
  <cp:revision>4</cp:revision>
  <cp:lastPrinted>2018-05-28T01:48:00Z</cp:lastPrinted>
  <dcterms:created xsi:type="dcterms:W3CDTF">2021-02-11T17:44:00Z</dcterms:created>
  <dcterms:modified xsi:type="dcterms:W3CDTF">2021-02-11T17:45:00Z</dcterms:modified>
</cp:coreProperties>
</file>